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80" w:rsidRPr="00421289" w:rsidRDefault="005B5A24" w:rsidP="00421289">
      <w:pPr>
        <w:pStyle w:val="a4"/>
        <w:spacing w:afterLines="50" w:after="120" w:line="500" w:lineRule="exact"/>
        <w:ind w:leftChars="-1" w:left="-2" w:firstLineChars="119" w:firstLine="424"/>
        <w:rPr>
          <w:rFonts w:ascii="標楷體" w:eastAsia="標楷體" w:hAnsi="標楷體"/>
          <w:sz w:val="36"/>
          <w:szCs w:val="36"/>
        </w:rPr>
      </w:pPr>
      <w:r w:rsidRPr="00421289">
        <w:rPr>
          <w:rFonts w:ascii="標楷體" w:eastAsia="標楷體" w:hAnsi="標楷體"/>
          <w:spacing w:val="-4"/>
          <w:sz w:val="36"/>
          <w:szCs w:val="36"/>
        </w:rPr>
        <w:t>臺灣</w:t>
      </w:r>
      <w:r w:rsidR="00421289">
        <w:rPr>
          <w:rFonts w:ascii="標楷體" w:eastAsia="標楷體" w:hAnsi="標楷體" w:hint="eastAsia"/>
          <w:spacing w:val="-4"/>
          <w:sz w:val="36"/>
          <w:szCs w:val="36"/>
        </w:rPr>
        <w:t>高等</w:t>
      </w:r>
      <w:r w:rsidR="00421289" w:rsidRPr="00421289">
        <w:rPr>
          <w:rFonts w:ascii="標楷體" w:eastAsia="標楷體" w:hAnsi="標楷體"/>
          <w:spacing w:val="-4"/>
          <w:sz w:val="36"/>
          <w:szCs w:val="36"/>
        </w:rPr>
        <w:t>檢察署</w:t>
      </w:r>
      <w:proofErr w:type="gramStart"/>
      <w:r w:rsidR="00421289">
        <w:rPr>
          <w:rFonts w:ascii="標楷體" w:eastAsia="標楷體" w:hAnsi="標楷體" w:hint="eastAsia"/>
          <w:spacing w:val="-4"/>
          <w:sz w:val="36"/>
          <w:szCs w:val="36"/>
        </w:rPr>
        <w:t>臺</w:t>
      </w:r>
      <w:proofErr w:type="gramEnd"/>
      <w:r w:rsidR="00421289">
        <w:rPr>
          <w:rFonts w:ascii="標楷體" w:eastAsia="標楷體" w:hAnsi="標楷體" w:hint="eastAsia"/>
          <w:spacing w:val="-4"/>
          <w:sz w:val="36"/>
          <w:szCs w:val="36"/>
        </w:rPr>
        <w:t>南檢察分署</w:t>
      </w:r>
      <w:r w:rsidRPr="00421289">
        <w:rPr>
          <w:rFonts w:ascii="標楷體" w:eastAsia="標楷體" w:hAnsi="標楷體"/>
          <w:spacing w:val="-4"/>
          <w:sz w:val="36"/>
          <w:szCs w:val="36"/>
        </w:rPr>
        <w:t>甄選約</w:t>
      </w:r>
      <w:proofErr w:type="gramStart"/>
      <w:r w:rsidRPr="00421289">
        <w:rPr>
          <w:rFonts w:ascii="標楷體" w:eastAsia="標楷體" w:hAnsi="標楷體"/>
          <w:spacing w:val="-4"/>
          <w:sz w:val="36"/>
          <w:szCs w:val="36"/>
        </w:rPr>
        <w:t>僱</w:t>
      </w:r>
      <w:proofErr w:type="gramEnd"/>
      <w:r w:rsidRPr="00421289">
        <w:rPr>
          <w:rFonts w:ascii="標楷體" w:eastAsia="標楷體" w:hAnsi="標楷體"/>
          <w:spacing w:val="-4"/>
          <w:sz w:val="36"/>
          <w:szCs w:val="36"/>
        </w:rPr>
        <w:t>人員（法警）</w:t>
      </w:r>
      <w:r w:rsidRPr="00421289">
        <w:rPr>
          <w:rFonts w:ascii="標楷體" w:eastAsia="標楷體" w:hAnsi="標楷體"/>
          <w:spacing w:val="-7"/>
          <w:sz w:val="36"/>
          <w:szCs w:val="36"/>
        </w:rPr>
        <w:t>切結書</w:t>
      </w:r>
    </w:p>
    <w:p w:rsidR="000F0780" w:rsidRPr="00421289" w:rsidRDefault="005B5A24" w:rsidP="00BD7C61">
      <w:pPr>
        <w:spacing w:line="440" w:lineRule="exact"/>
        <w:ind w:left="776" w:right="318" w:hanging="680"/>
        <w:rPr>
          <w:rFonts w:ascii="標楷體" w:eastAsia="標楷體" w:hAnsi="標楷體"/>
          <w:sz w:val="32"/>
          <w:szCs w:val="32"/>
        </w:rPr>
      </w:pPr>
      <w:r w:rsidRPr="00421289">
        <w:rPr>
          <w:rFonts w:ascii="標楷體" w:eastAsia="標楷體" w:hAnsi="標楷體"/>
          <w:spacing w:val="-10"/>
          <w:sz w:val="32"/>
          <w:szCs w:val="32"/>
        </w:rPr>
        <w:t>一、</w:t>
      </w:r>
      <w:r w:rsidRPr="00421289">
        <w:rPr>
          <w:rFonts w:ascii="標楷體" w:eastAsia="標楷體" w:hAnsi="標楷體"/>
          <w:spacing w:val="-10"/>
          <w:sz w:val="32"/>
          <w:szCs w:val="32"/>
        </w:rPr>
        <w:t>本人具結報名參加</w:t>
      </w:r>
      <w:r w:rsidR="00421289" w:rsidRPr="00421289">
        <w:rPr>
          <w:rFonts w:ascii="標楷體" w:eastAsia="標楷體" w:hAnsi="標楷體" w:hint="eastAsia"/>
          <w:spacing w:val="-4"/>
          <w:sz w:val="32"/>
          <w:szCs w:val="32"/>
        </w:rPr>
        <w:t>臺灣高等檢察署</w:t>
      </w:r>
      <w:proofErr w:type="gramStart"/>
      <w:r w:rsidR="00421289" w:rsidRPr="00421289">
        <w:rPr>
          <w:rFonts w:ascii="標楷體" w:eastAsia="標楷體" w:hAnsi="標楷體" w:hint="eastAsia"/>
          <w:spacing w:val="-4"/>
          <w:sz w:val="32"/>
          <w:szCs w:val="32"/>
        </w:rPr>
        <w:t>臺</w:t>
      </w:r>
      <w:proofErr w:type="gramEnd"/>
      <w:r w:rsidR="00421289" w:rsidRPr="00421289">
        <w:rPr>
          <w:rFonts w:ascii="標楷體" w:eastAsia="標楷體" w:hAnsi="標楷體" w:hint="eastAsia"/>
          <w:spacing w:val="-4"/>
          <w:sz w:val="32"/>
          <w:szCs w:val="32"/>
        </w:rPr>
        <w:t>南檢察分署</w:t>
      </w:r>
      <w:r w:rsidRPr="00421289">
        <w:rPr>
          <w:rFonts w:ascii="標楷體" w:eastAsia="標楷體" w:hAnsi="標楷體"/>
          <w:sz w:val="32"/>
          <w:szCs w:val="32"/>
        </w:rPr>
        <w:t>法警約</w:t>
      </w:r>
      <w:proofErr w:type="gramStart"/>
      <w:r w:rsidRPr="00421289">
        <w:rPr>
          <w:rFonts w:ascii="標楷體" w:eastAsia="標楷體" w:hAnsi="標楷體"/>
          <w:sz w:val="32"/>
          <w:szCs w:val="32"/>
        </w:rPr>
        <w:t>僱</w:t>
      </w:r>
      <w:proofErr w:type="gramEnd"/>
      <w:r w:rsidRPr="00421289">
        <w:rPr>
          <w:rFonts w:ascii="標楷體" w:eastAsia="標楷體" w:hAnsi="標楷體"/>
          <w:sz w:val="32"/>
          <w:szCs w:val="32"/>
        </w:rPr>
        <w:t>人員甄選，所繳交之</w:t>
      </w:r>
      <w:r w:rsidRPr="00421289">
        <w:rPr>
          <w:rFonts w:ascii="標楷體" w:eastAsia="標楷體" w:hAnsi="標楷體"/>
          <w:spacing w:val="-2"/>
          <w:sz w:val="32"/>
          <w:szCs w:val="32"/>
        </w:rPr>
        <w:t>各項證明文件，無偽造、變造等情事。</w:t>
      </w:r>
    </w:p>
    <w:p w:rsidR="00421289" w:rsidRPr="00421289" w:rsidRDefault="005B5A24" w:rsidP="00BD7C61">
      <w:pPr>
        <w:spacing w:line="440" w:lineRule="exact"/>
        <w:ind w:leftChars="45" w:left="705" w:hangingChars="200" w:hanging="606"/>
        <w:rPr>
          <w:rFonts w:ascii="標楷體" w:eastAsia="標楷體" w:hAnsi="標楷體"/>
          <w:spacing w:val="-5"/>
          <w:sz w:val="32"/>
          <w:szCs w:val="32"/>
        </w:rPr>
      </w:pPr>
      <w:r w:rsidRPr="00421289">
        <w:rPr>
          <w:rFonts w:ascii="標楷體" w:eastAsia="標楷體" w:hAnsi="標楷體"/>
          <w:spacing w:val="-17"/>
          <w:sz w:val="32"/>
          <w:szCs w:val="32"/>
        </w:rPr>
        <w:t>二、</w:t>
      </w:r>
      <w:r w:rsidRPr="00421289">
        <w:rPr>
          <w:rFonts w:ascii="標楷體" w:eastAsia="標楷體" w:hAnsi="標楷體"/>
          <w:spacing w:val="-17"/>
          <w:sz w:val="32"/>
          <w:szCs w:val="32"/>
        </w:rPr>
        <w:t>本人具結無公務人員任用法第</w:t>
      </w:r>
      <w:r w:rsidRPr="00421289">
        <w:rPr>
          <w:rFonts w:ascii="標楷體" w:eastAsia="標楷體" w:hAnsi="標楷體"/>
          <w:spacing w:val="-17"/>
          <w:sz w:val="32"/>
          <w:szCs w:val="32"/>
        </w:rPr>
        <w:t xml:space="preserve"> </w:t>
      </w:r>
      <w:r w:rsidRPr="00421289">
        <w:rPr>
          <w:rFonts w:ascii="標楷體" w:eastAsia="標楷體" w:hAnsi="標楷體"/>
          <w:spacing w:val="-4"/>
          <w:sz w:val="32"/>
          <w:szCs w:val="32"/>
        </w:rPr>
        <w:t>26</w:t>
      </w:r>
      <w:r w:rsidRPr="00421289">
        <w:rPr>
          <w:rFonts w:ascii="標楷體" w:eastAsia="標楷體" w:hAnsi="標楷體"/>
          <w:spacing w:val="-22"/>
          <w:sz w:val="32"/>
          <w:szCs w:val="32"/>
        </w:rPr>
        <w:t xml:space="preserve"> </w:t>
      </w:r>
      <w:r w:rsidRPr="00421289">
        <w:rPr>
          <w:rFonts w:ascii="標楷體" w:eastAsia="標楷體" w:hAnsi="標楷體"/>
          <w:spacing w:val="-22"/>
          <w:sz w:val="32"/>
          <w:szCs w:val="32"/>
        </w:rPr>
        <w:t>條迴避任用及第</w:t>
      </w:r>
      <w:r w:rsidRPr="00421289">
        <w:rPr>
          <w:rFonts w:ascii="標楷體" w:eastAsia="標楷體" w:hAnsi="標楷體"/>
          <w:spacing w:val="-22"/>
          <w:sz w:val="32"/>
          <w:szCs w:val="32"/>
        </w:rPr>
        <w:t xml:space="preserve"> </w:t>
      </w:r>
      <w:r w:rsidRPr="00421289">
        <w:rPr>
          <w:rFonts w:ascii="標楷體" w:eastAsia="標楷體" w:hAnsi="標楷體"/>
          <w:spacing w:val="-4"/>
          <w:sz w:val="32"/>
          <w:szCs w:val="32"/>
        </w:rPr>
        <w:t>28</w:t>
      </w:r>
      <w:r w:rsidRPr="00421289">
        <w:rPr>
          <w:rFonts w:ascii="標楷體" w:eastAsia="標楷體" w:hAnsi="標楷體"/>
          <w:spacing w:val="-15"/>
          <w:sz w:val="32"/>
          <w:szCs w:val="32"/>
        </w:rPr>
        <w:t xml:space="preserve"> </w:t>
      </w:r>
      <w:r w:rsidRPr="00421289">
        <w:rPr>
          <w:rFonts w:ascii="標楷體" w:eastAsia="標楷體" w:hAnsi="標楷體"/>
          <w:spacing w:val="-15"/>
          <w:sz w:val="32"/>
          <w:szCs w:val="32"/>
        </w:rPr>
        <w:t>條所列不得任用</w:t>
      </w:r>
      <w:r w:rsidR="00421289">
        <w:rPr>
          <w:rFonts w:ascii="標楷體" w:eastAsia="標楷體" w:hAnsi="標楷體" w:hint="eastAsia"/>
          <w:spacing w:val="-15"/>
          <w:sz w:val="32"/>
          <w:szCs w:val="32"/>
        </w:rPr>
        <w:t xml:space="preserve">  </w:t>
      </w:r>
      <w:r w:rsidRPr="00421289">
        <w:rPr>
          <w:rFonts w:ascii="標楷體" w:eastAsia="標楷體" w:hAnsi="標楷體"/>
          <w:spacing w:val="-1"/>
          <w:sz w:val="32"/>
          <w:szCs w:val="32"/>
        </w:rPr>
        <w:t>情事之一，且符合臺灣地區與大陸地區人民關係條例第</w:t>
      </w:r>
      <w:r w:rsidRPr="00421289">
        <w:rPr>
          <w:rFonts w:ascii="標楷體" w:eastAsia="標楷體" w:hAnsi="標楷體"/>
          <w:spacing w:val="-1"/>
          <w:sz w:val="32"/>
          <w:szCs w:val="32"/>
        </w:rPr>
        <w:t xml:space="preserve"> </w:t>
      </w:r>
      <w:r w:rsidRPr="00421289">
        <w:rPr>
          <w:rFonts w:ascii="標楷體" w:eastAsia="標楷體" w:hAnsi="標楷體"/>
          <w:sz w:val="32"/>
          <w:szCs w:val="32"/>
        </w:rPr>
        <w:t>21</w:t>
      </w:r>
      <w:r w:rsidRPr="00421289">
        <w:rPr>
          <w:rFonts w:ascii="標楷體" w:eastAsia="標楷體" w:hAnsi="標楷體"/>
          <w:spacing w:val="-5"/>
          <w:sz w:val="32"/>
          <w:szCs w:val="32"/>
        </w:rPr>
        <w:t xml:space="preserve"> </w:t>
      </w:r>
      <w:r w:rsidRPr="00421289">
        <w:rPr>
          <w:rFonts w:ascii="標楷體" w:eastAsia="標楷體" w:hAnsi="標楷體"/>
          <w:spacing w:val="-5"/>
          <w:sz w:val="32"/>
          <w:szCs w:val="32"/>
        </w:rPr>
        <w:t>條規定。</w:t>
      </w:r>
    </w:p>
    <w:p w:rsidR="000F0780" w:rsidRPr="00421289" w:rsidRDefault="005B5A24" w:rsidP="00BD7C61">
      <w:pPr>
        <w:spacing w:line="440" w:lineRule="exact"/>
        <w:ind w:left="822" w:right="113" w:hanging="680"/>
        <w:rPr>
          <w:rFonts w:ascii="標楷體" w:eastAsia="標楷體" w:hAnsi="標楷體"/>
          <w:sz w:val="32"/>
          <w:szCs w:val="32"/>
        </w:rPr>
      </w:pPr>
      <w:r w:rsidRPr="00421289">
        <w:rPr>
          <w:rFonts w:ascii="標楷體" w:eastAsia="標楷體" w:hAnsi="標楷體"/>
          <w:spacing w:val="-11"/>
          <w:sz w:val="32"/>
          <w:szCs w:val="32"/>
        </w:rPr>
        <w:t>三、</w:t>
      </w:r>
      <w:r w:rsidRPr="00421289">
        <w:rPr>
          <w:rFonts w:ascii="標楷體" w:eastAsia="標楷體" w:hAnsi="標楷體"/>
          <w:spacing w:val="-11"/>
          <w:sz w:val="32"/>
          <w:szCs w:val="32"/>
        </w:rPr>
        <w:t>以上具結事項，如有不實，一經查明，已錄取者，願無條件接受撤銷</w:t>
      </w:r>
      <w:r w:rsidRPr="00421289">
        <w:rPr>
          <w:rFonts w:ascii="標楷體" w:eastAsia="標楷體" w:hAnsi="標楷體"/>
          <w:spacing w:val="-2"/>
          <w:sz w:val="32"/>
          <w:szCs w:val="32"/>
        </w:rPr>
        <w:t>錄取資格處分；已僱用者，願無條件接受撤銷僱用處分；其涉及刑事責任者，願無條件被移送檢察機關辦理，絕無異議。</w:t>
      </w:r>
    </w:p>
    <w:p w:rsidR="000F0780" w:rsidRPr="00421289" w:rsidRDefault="000F0780">
      <w:pPr>
        <w:pStyle w:val="a3"/>
        <w:spacing w:before="49"/>
        <w:ind w:left="0"/>
        <w:rPr>
          <w:rFonts w:ascii="標楷體" w:eastAsia="標楷體" w:hAnsi="標楷體"/>
          <w:sz w:val="20"/>
        </w:rPr>
      </w:pPr>
    </w:p>
    <w:tbl>
      <w:tblPr>
        <w:tblStyle w:val="TableNormal"/>
        <w:tblW w:w="17469" w:type="dxa"/>
        <w:tblInd w:w="597" w:type="dxa"/>
        <w:tblLayout w:type="fixed"/>
        <w:tblLook w:val="01E0" w:firstRow="1" w:lastRow="1" w:firstColumn="1" w:lastColumn="1" w:noHBand="0" w:noVBand="0"/>
      </w:tblPr>
      <w:tblGrid>
        <w:gridCol w:w="2805"/>
        <w:gridCol w:w="2127"/>
        <w:gridCol w:w="1559"/>
        <w:gridCol w:w="10978"/>
      </w:tblGrid>
      <w:tr w:rsidR="000F0780" w:rsidRPr="00421289" w:rsidTr="00BD7C61">
        <w:trPr>
          <w:trHeight w:val="399"/>
        </w:trPr>
        <w:tc>
          <w:tcPr>
            <w:tcW w:w="2805" w:type="dxa"/>
          </w:tcPr>
          <w:p w:rsidR="000F0780" w:rsidRPr="00421289" w:rsidRDefault="005B5A24" w:rsidP="005B5A24">
            <w:pPr>
              <w:pStyle w:val="TableParagraph"/>
              <w:spacing w:afterLines="50" w:after="120" w:line="400" w:lineRule="exact"/>
              <w:ind w:left="50"/>
              <w:rPr>
                <w:rFonts w:ascii="標楷體" w:eastAsia="標楷體" w:hAnsi="標楷體"/>
                <w:sz w:val="32"/>
              </w:rPr>
            </w:pPr>
            <w:bookmarkStart w:id="0" w:name="_GoBack" w:colFirst="0" w:colLast="3"/>
            <w:r w:rsidRPr="00421289">
              <w:rPr>
                <w:rFonts w:ascii="標楷體" w:eastAsia="標楷體" w:hAnsi="標楷體"/>
                <w:spacing w:val="-5"/>
                <w:sz w:val="32"/>
              </w:rPr>
              <w:t>立切結書人：</w:t>
            </w:r>
          </w:p>
        </w:tc>
        <w:tc>
          <w:tcPr>
            <w:tcW w:w="2127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78" w:type="dxa"/>
          </w:tcPr>
          <w:p w:rsidR="000F0780" w:rsidRPr="00421289" w:rsidRDefault="001651F5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2"/>
                <w:sz w:val="32"/>
              </w:rPr>
              <w:t xml:space="preserve">   </w:t>
            </w:r>
            <w:r w:rsidR="005B5A24" w:rsidRPr="00421289">
              <w:rPr>
                <w:rFonts w:ascii="標楷體" w:eastAsia="標楷體" w:hAnsi="標楷體"/>
                <w:b/>
                <w:color w:val="FF0000"/>
                <w:spacing w:val="-2"/>
                <w:sz w:val="32"/>
              </w:rPr>
              <w:t>（簽章</w:t>
            </w:r>
            <w:r w:rsidR="005B5A24" w:rsidRPr="00421289">
              <w:rPr>
                <w:rFonts w:ascii="標楷體" w:eastAsia="標楷體" w:hAnsi="標楷體"/>
                <w:b/>
                <w:color w:val="FF0000"/>
                <w:spacing w:val="-10"/>
                <w:sz w:val="32"/>
              </w:rPr>
              <w:t>）</w:t>
            </w:r>
          </w:p>
        </w:tc>
      </w:tr>
      <w:tr w:rsidR="000F0780" w:rsidRPr="00421289" w:rsidTr="00BD7C61">
        <w:trPr>
          <w:trHeight w:val="480"/>
        </w:trPr>
        <w:tc>
          <w:tcPr>
            <w:tcW w:w="2805" w:type="dxa"/>
          </w:tcPr>
          <w:p w:rsidR="000F0780" w:rsidRPr="00421289" w:rsidRDefault="005B5A24" w:rsidP="005B5A24">
            <w:pPr>
              <w:pStyle w:val="TableParagraph"/>
              <w:spacing w:afterLines="50" w:after="120" w:line="400" w:lineRule="exact"/>
              <w:ind w:left="50"/>
              <w:rPr>
                <w:rFonts w:ascii="標楷體" w:eastAsia="標楷體" w:hAnsi="標楷體"/>
                <w:sz w:val="32"/>
              </w:rPr>
            </w:pPr>
            <w:r w:rsidRPr="00421289">
              <w:rPr>
                <w:rFonts w:ascii="標楷體" w:eastAsia="標楷體" w:hAnsi="標楷體"/>
                <w:spacing w:val="-5"/>
                <w:sz w:val="32"/>
              </w:rPr>
              <w:t>身分證號碼：</w:t>
            </w:r>
          </w:p>
        </w:tc>
        <w:tc>
          <w:tcPr>
            <w:tcW w:w="2127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78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0F0780" w:rsidRPr="00421289" w:rsidTr="00BD7C61">
        <w:trPr>
          <w:trHeight w:val="480"/>
        </w:trPr>
        <w:tc>
          <w:tcPr>
            <w:tcW w:w="2805" w:type="dxa"/>
          </w:tcPr>
          <w:p w:rsidR="000F0780" w:rsidRPr="00421289" w:rsidRDefault="005B5A24" w:rsidP="005B5A24">
            <w:pPr>
              <w:pStyle w:val="TableParagraph"/>
              <w:spacing w:afterLines="50" w:after="120" w:line="400" w:lineRule="exact"/>
              <w:ind w:left="50"/>
              <w:rPr>
                <w:rFonts w:ascii="標楷體" w:eastAsia="標楷體" w:hAnsi="標楷體"/>
                <w:sz w:val="32"/>
              </w:rPr>
            </w:pPr>
            <w:r w:rsidRPr="00421289">
              <w:rPr>
                <w:rFonts w:ascii="標楷體" w:eastAsia="標楷體" w:hAnsi="標楷體"/>
                <w:spacing w:val="-6"/>
                <w:sz w:val="32"/>
              </w:rPr>
              <w:t>戶籍地址：</w:t>
            </w:r>
          </w:p>
        </w:tc>
        <w:tc>
          <w:tcPr>
            <w:tcW w:w="2127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78" w:type="dxa"/>
          </w:tcPr>
          <w:p w:rsidR="000F0780" w:rsidRPr="00421289" w:rsidRDefault="000F0780" w:rsidP="005B5A24">
            <w:pPr>
              <w:pStyle w:val="TableParagraph"/>
              <w:spacing w:afterLines="50" w:after="120"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0F0780" w:rsidRPr="00421289" w:rsidTr="00BD7C61">
        <w:trPr>
          <w:trHeight w:val="399"/>
        </w:trPr>
        <w:tc>
          <w:tcPr>
            <w:tcW w:w="2805" w:type="dxa"/>
          </w:tcPr>
          <w:p w:rsidR="000F0780" w:rsidRPr="00421289" w:rsidRDefault="005B5A24" w:rsidP="005B5A24">
            <w:pPr>
              <w:pStyle w:val="TableParagraph"/>
              <w:spacing w:afterLines="50" w:after="120" w:line="400" w:lineRule="exact"/>
              <w:ind w:left="50"/>
              <w:rPr>
                <w:rFonts w:ascii="標楷體" w:eastAsia="標楷體" w:hAnsi="標楷體"/>
                <w:sz w:val="32"/>
              </w:rPr>
            </w:pPr>
            <w:r w:rsidRPr="00421289">
              <w:rPr>
                <w:rFonts w:ascii="標楷體" w:eastAsia="標楷體" w:hAnsi="標楷體"/>
                <w:spacing w:val="-5"/>
                <w:sz w:val="32"/>
              </w:rPr>
              <w:t>立切結書日期：</w:t>
            </w:r>
          </w:p>
        </w:tc>
        <w:tc>
          <w:tcPr>
            <w:tcW w:w="2127" w:type="dxa"/>
          </w:tcPr>
          <w:p w:rsidR="000F0780" w:rsidRPr="00421289" w:rsidRDefault="005B5A24" w:rsidP="005B5A24">
            <w:pPr>
              <w:pStyle w:val="TableParagraph"/>
              <w:spacing w:afterLines="50" w:after="12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21289">
              <w:rPr>
                <w:rFonts w:ascii="標楷體" w:eastAsia="標楷體" w:hAnsi="標楷體"/>
                <w:spacing w:val="-10"/>
                <w:sz w:val="32"/>
              </w:rPr>
              <w:t>年</w:t>
            </w:r>
          </w:p>
        </w:tc>
        <w:tc>
          <w:tcPr>
            <w:tcW w:w="1559" w:type="dxa"/>
          </w:tcPr>
          <w:p w:rsidR="000F0780" w:rsidRPr="00421289" w:rsidRDefault="005B5A24" w:rsidP="005B5A24">
            <w:pPr>
              <w:pStyle w:val="TableParagraph"/>
              <w:spacing w:afterLines="50" w:after="120" w:line="400" w:lineRule="exact"/>
              <w:ind w:left="319"/>
              <w:rPr>
                <w:rFonts w:ascii="標楷體" w:eastAsia="標楷體" w:hAnsi="標楷體"/>
                <w:sz w:val="32"/>
              </w:rPr>
            </w:pPr>
            <w:r w:rsidRPr="00421289">
              <w:rPr>
                <w:rFonts w:ascii="標楷體" w:eastAsia="標楷體" w:hAnsi="標楷體"/>
                <w:spacing w:val="-10"/>
                <w:sz w:val="32"/>
              </w:rPr>
              <w:t>月</w:t>
            </w:r>
          </w:p>
        </w:tc>
        <w:tc>
          <w:tcPr>
            <w:tcW w:w="10978" w:type="dxa"/>
          </w:tcPr>
          <w:p w:rsidR="000F0780" w:rsidRPr="00421289" w:rsidRDefault="005B5A24" w:rsidP="005B5A24">
            <w:pPr>
              <w:pStyle w:val="TableParagraph"/>
              <w:spacing w:afterLines="50" w:after="120" w:line="400" w:lineRule="exact"/>
              <w:ind w:left="318"/>
              <w:rPr>
                <w:rFonts w:ascii="標楷體" w:eastAsia="標楷體" w:hAnsi="標楷體"/>
                <w:sz w:val="32"/>
              </w:rPr>
            </w:pPr>
            <w:r w:rsidRPr="00421289">
              <w:rPr>
                <w:rFonts w:ascii="標楷體" w:eastAsia="標楷體" w:hAnsi="標楷體"/>
                <w:spacing w:val="-10"/>
                <w:sz w:val="32"/>
              </w:rPr>
              <w:t>日</w:t>
            </w:r>
          </w:p>
        </w:tc>
      </w:tr>
      <w:bookmarkEnd w:id="0"/>
    </w:tbl>
    <w:p w:rsidR="000F0780" w:rsidRPr="00421289" w:rsidRDefault="000F0780" w:rsidP="005B5A24">
      <w:pPr>
        <w:pStyle w:val="a3"/>
        <w:spacing w:line="360" w:lineRule="exact"/>
        <w:ind w:left="0"/>
        <w:rPr>
          <w:rFonts w:ascii="標楷體" w:eastAsia="標楷體" w:hAnsi="標楷體"/>
        </w:rPr>
      </w:pPr>
    </w:p>
    <w:p w:rsidR="000F0780" w:rsidRPr="00421289" w:rsidRDefault="005B5A24" w:rsidP="00421289">
      <w:pPr>
        <w:pStyle w:val="a3"/>
        <w:spacing w:line="280" w:lineRule="exact"/>
        <w:ind w:left="640"/>
        <w:rPr>
          <w:rFonts w:ascii="標楷體" w:eastAsia="標楷體" w:hAnsi="標楷體"/>
          <w:b/>
          <w:sz w:val="28"/>
          <w:szCs w:val="28"/>
        </w:rPr>
      </w:pPr>
      <w:r w:rsidRPr="00421289">
        <w:rPr>
          <w:rFonts w:ascii="標楷體" w:eastAsia="標楷體" w:hAnsi="標楷體"/>
          <w:b/>
          <w:spacing w:val="-4"/>
          <w:sz w:val="28"/>
          <w:szCs w:val="28"/>
        </w:rPr>
        <w:t>附註：</w:t>
      </w:r>
    </w:p>
    <w:p w:rsidR="000F0780" w:rsidRPr="00421289" w:rsidRDefault="001651F5" w:rsidP="001651F5">
      <w:pPr>
        <w:pStyle w:val="1"/>
        <w:spacing w:line="280" w:lineRule="exact"/>
        <w:ind w:leftChars="-33" w:left="0" w:hangingChars="31" w:hanging="7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 xml:space="preserve">    ※</w:t>
      </w:r>
      <w:r w:rsidR="005B5A24" w:rsidRPr="00421289">
        <w:rPr>
          <w:rFonts w:ascii="標楷體" w:eastAsia="標楷體" w:hAnsi="標楷體"/>
          <w:spacing w:val="-5"/>
        </w:rPr>
        <w:t>公務人員任用法第</w:t>
      </w:r>
      <w:r w:rsidR="005B5A24" w:rsidRPr="00421289">
        <w:rPr>
          <w:rFonts w:ascii="標楷體" w:eastAsia="標楷體" w:hAnsi="標楷體"/>
          <w:spacing w:val="-5"/>
        </w:rPr>
        <w:t xml:space="preserve"> </w:t>
      </w:r>
      <w:r w:rsidR="005B5A24" w:rsidRPr="00421289">
        <w:rPr>
          <w:rFonts w:ascii="標楷體" w:eastAsia="標楷體" w:hAnsi="標楷體"/>
          <w:spacing w:val="-4"/>
        </w:rPr>
        <w:t>26</w:t>
      </w:r>
      <w:r w:rsidR="005B5A24" w:rsidRPr="00421289">
        <w:rPr>
          <w:rFonts w:ascii="標楷體" w:eastAsia="標楷體" w:hAnsi="標楷體"/>
          <w:spacing w:val="-7"/>
        </w:rPr>
        <w:t xml:space="preserve"> </w:t>
      </w:r>
      <w:r w:rsidR="005B5A24" w:rsidRPr="00421289">
        <w:rPr>
          <w:rFonts w:ascii="標楷體" w:eastAsia="標楷體" w:hAnsi="標楷體"/>
          <w:spacing w:val="-7"/>
        </w:rPr>
        <w:t>條</w:t>
      </w:r>
      <w:r w:rsidR="005B5A24" w:rsidRPr="00421289">
        <w:rPr>
          <w:rFonts w:ascii="標楷體" w:eastAsia="標楷體" w:hAnsi="標楷體"/>
          <w:spacing w:val="-4"/>
        </w:rPr>
        <w:t>（</w:t>
      </w:r>
      <w:r w:rsidR="005B5A24" w:rsidRPr="00421289">
        <w:rPr>
          <w:rFonts w:ascii="標楷體" w:eastAsia="標楷體" w:hAnsi="標楷體"/>
          <w:spacing w:val="-5"/>
        </w:rPr>
        <w:t>修正時間</w:t>
      </w:r>
      <w:r w:rsidR="005B5A24" w:rsidRPr="00421289">
        <w:rPr>
          <w:rFonts w:ascii="標楷體" w:eastAsia="標楷體" w:hAnsi="標楷體"/>
          <w:spacing w:val="-5"/>
        </w:rPr>
        <w:t xml:space="preserve"> </w:t>
      </w:r>
      <w:r w:rsidR="005B5A24" w:rsidRPr="00421289">
        <w:rPr>
          <w:rFonts w:ascii="標楷體" w:eastAsia="標楷體" w:hAnsi="標楷體"/>
          <w:spacing w:val="-4"/>
        </w:rPr>
        <w:t>1</w:t>
      </w:r>
      <w:r w:rsidR="001A0A3D">
        <w:rPr>
          <w:rFonts w:ascii="標楷體" w:eastAsia="標楷體" w:hAnsi="標楷體"/>
          <w:spacing w:val="-4"/>
        </w:rPr>
        <w:t>12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5B5A24" w:rsidRPr="00421289">
        <w:rPr>
          <w:rFonts w:ascii="標楷體" w:eastAsia="標楷體" w:hAnsi="標楷體"/>
          <w:spacing w:val="-8"/>
        </w:rPr>
        <w:t>年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1A0A3D">
        <w:rPr>
          <w:rFonts w:ascii="標楷體" w:eastAsia="標楷體" w:hAnsi="標楷體"/>
          <w:spacing w:val="-4"/>
        </w:rPr>
        <w:t>02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5B5A24" w:rsidRPr="00421289">
        <w:rPr>
          <w:rFonts w:ascii="標楷體" w:eastAsia="標楷體" w:hAnsi="標楷體"/>
          <w:spacing w:val="-8"/>
        </w:rPr>
        <w:t>月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1A0A3D">
        <w:rPr>
          <w:rFonts w:ascii="標楷體" w:eastAsia="標楷體" w:hAnsi="標楷體"/>
          <w:spacing w:val="-4"/>
        </w:rPr>
        <w:t>15</w:t>
      </w:r>
      <w:r w:rsidR="005B5A24" w:rsidRPr="00421289">
        <w:rPr>
          <w:rFonts w:ascii="標楷體" w:eastAsia="標楷體" w:hAnsi="標楷體"/>
          <w:spacing w:val="-7"/>
        </w:rPr>
        <w:t xml:space="preserve"> </w:t>
      </w:r>
      <w:r w:rsidR="005B5A24" w:rsidRPr="00421289">
        <w:rPr>
          <w:rFonts w:ascii="標楷體" w:eastAsia="標楷體" w:hAnsi="標楷體"/>
          <w:spacing w:val="-7"/>
        </w:rPr>
        <w:t>日</w:t>
      </w:r>
      <w:r w:rsidR="005B5A24" w:rsidRPr="00421289">
        <w:rPr>
          <w:rFonts w:ascii="標楷體" w:eastAsia="標楷體" w:hAnsi="標楷體"/>
          <w:spacing w:val="-5"/>
        </w:rPr>
        <w:t>）：</w:t>
      </w:r>
    </w:p>
    <w:p w:rsidR="000F0780" w:rsidRDefault="001A0A3D" w:rsidP="00421289">
      <w:pPr>
        <w:pStyle w:val="a3"/>
        <w:spacing w:line="280" w:lineRule="exact"/>
        <w:ind w:left="640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1"/>
        </w:rPr>
        <w:t>（第1項）</w:t>
      </w:r>
      <w:r w:rsidR="005B5A24" w:rsidRPr="00421289">
        <w:rPr>
          <w:rFonts w:ascii="標楷體" w:eastAsia="標楷體" w:hAnsi="標楷體"/>
          <w:spacing w:val="-1"/>
        </w:rPr>
        <w:t>各機關長官對於配偶及三親等以內血親、姻親，不得在本機關任用，或任用為直接隸屬機關之</w:t>
      </w:r>
      <w:r w:rsidR="005B5A24" w:rsidRPr="00421289">
        <w:rPr>
          <w:rFonts w:ascii="標楷體" w:eastAsia="標楷體" w:hAnsi="標楷體"/>
          <w:spacing w:val="-2"/>
        </w:rPr>
        <w:t>長官。對於本機關各級主管長官之配偶及三親等以內血親、姻親，在其主管單位中應迴避任用。</w:t>
      </w:r>
      <w:r>
        <w:rPr>
          <w:rFonts w:ascii="標楷體" w:eastAsia="標楷體" w:hAnsi="標楷體" w:hint="eastAsia"/>
          <w:spacing w:val="-1"/>
        </w:rPr>
        <w:t>（第</w:t>
      </w:r>
      <w:r>
        <w:rPr>
          <w:rFonts w:ascii="標楷體" w:eastAsia="標楷體" w:hAnsi="標楷體"/>
          <w:spacing w:val="-1"/>
        </w:rPr>
        <w:t>2</w:t>
      </w:r>
      <w:r>
        <w:rPr>
          <w:rFonts w:ascii="標楷體" w:eastAsia="標楷體" w:hAnsi="標楷體" w:hint="eastAsia"/>
          <w:spacing w:val="-1"/>
        </w:rPr>
        <w:t>項）</w:t>
      </w:r>
      <w:r w:rsidR="005B5A24" w:rsidRPr="00421289">
        <w:rPr>
          <w:rFonts w:ascii="標楷體" w:eastAsia="標楷體" w:hAnsi="標楷體"/>
          <w:spacing w:val="-2"/>
        </w:rPr>
        <w:t>應迴避人員，在各該長官接任以前任用者，不受前項之限制。</w:t>
      </w:r>
    </w:p>
    <w:p w:rsidR="000F0780" w:rsidRPr="00421289" w:rsidRDefault="001651F5" w:rsidP="001651F5">
      <w:pPr>
        <w:pStyle w:val="1"/>
        <w:spacing w:line="280" w:lineRule="exact"/>
        <w:ind w:leftChars="-33" w:left="0" w:hangingChars="31" w:hanging="7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 xml:space="preserve">    ※</w:t>
      </w:r>
      <w:r w:rsidR="005B5A24" w:rsidRPr="00421289">
        <w:rPr>
          <w:rFonts w:ascii="標楷體" w:eastAsia="標楷體" w:hAnsi="標楷體"/>
          <w:spacing w:val="-5"/>
        </w:rPr>
        <w:t>公務人員任用法第</w:t>
      </w:r>
      <w:r w:rsidR="005B5A24" w:rsidRPr="00421289">
        <w:rPr>
          <w:rFonts w:ascii="標楷體" w:eastAsia="標楷體" w:hAnsi="標楷體"/>
          <w:spacing w:val="-5"/>
        </w:rPr>
        <w:t xml:space="preserve"> </w:t>
      </w:r>
      <w:r w:rsidR="005B5A24" w:rsidRPr="00421289">
        <w:rPr>
          <w:rFonts w:ascii="標楷體" w:eastAsia="標楷體" w:hAnsi="標楷體"/>
          <w:spacing w:val="-4"/>
        </w:rPr>
        <w:t>28</w:t>
      </w:r>
      <w:r w:rsidR="005B5A24" w:rsidRPr="00421289">
        <w:rPr>
          <w:rFonts w:ascii="標楷體" w:eastAsia="標楷體" w:hAnsi="標楷體"/>
          <w:spacing w:val="-7"/>
        </w:rPr>
        <w:t xml:space="preserve"> </w:t>
      </w:r>
      <w:r w:rsidR="005B5A24" w:rsidRPr="00421289">
        <w:rPr>
          <w:rFonts w:ascii="標楷體" w:eastAsia="標楷體" w:hAnsi="標楷體"/>
          <w:spacing w:val="-7"/>
        </w:rPr>
        <w:t>條</w:t>
      </w:r>
      <w:r w:rsidR="005B5A24" w:rsidRPr="00421289">
        <w:rPr>
          <w:rFonts w:ascii="標楷體" w:eastAsia="標楷體" w:hAnsi="標楷體"/>
          <w:spacing w:val="-4"/>
        </w:rPr>
        <w:t>（</w:t>
      </w:r>
      <w:r w:rsidR="005B5A24" w:rsidRPr="00421289">
        <w:rPr>
          <w:rFonts w:ascii="標楷體" w:eastAsia="標楷體" w:hAnsi="標楷體"/>
          <w:spacing w:val="-5"/>
        </w:rPr>
        <w:t>修正時間</w:t>
      </w:r>
      <w:r w:rsidR="005B5A24" w:rsidRPr="00421289">
        <w:rPr>
          <w:rFonts w:ascii="標楷體" w:eastAsia="標楷體" w:hAnsi="標楷體"/>
          <w:spacing w:val="-5"/>
        </w:rPr>
        <w:t xml:space="preserve"> </w:t>
      </w:r>
      <w:r w:rsidR="005B5A24" w:rsidRPr="00421289">
        <w:rPr>
          <w:rFonts w:ascii="標楷體" w:eastAsia="標楷體" w:hAnsi="標楷體"/>
          <w:spacing w:val="-4"/>
        </w:rPr>
        <w:t>1</w:t>
      </w:r>
      <w:r w:rsidR="001A0A3D">
        <w:rPr>
          <w:rFonts w:ascii="標楷體" w:eastAsia="標楷體" w:hAnsi="標楷體"/>
          <w:spacing w:val="-4"/>
        </w:rPr>
        <w:t>12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5B5A24" w:rsidRPr="00421289">
        <w:rPr>
          <w:rFonts w:ascii="標楷體" w:eastAsia="標楷體" w:hAnsi="標楷體"/>
          <w:spacing w:val="-8"/>
        </w:rPr>
        <w:t>年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1A0A3D">
        <w:rPr>
          <w:rFonts w:ascii="標楷體" w:eastAsia="標楷體" w:hAnsi="標楷體"/>
          <w:spacing w:val="-4"/>
        </w:rPr>
        <w:t>02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5B5A24" w:rsidRPr="00421289">
        <w:rPr>
          <w:rFonts w:ascii="標楷體" w:eastAsia="標楷體" w:hAnsi="標楷體"/>
          <w:spacing w:val="-8"/>
        </w:rPr>
        <w:t>月</w:t>
      </w:r>
      <w:r w:rsidR="005B5A24" w:rsidRPr="00421289">
        <w:rPr>
          <w:rFonts w:ascii="標楷體" w:eastAsia="標楷體" w:hAnsi="標楷體"/>
          <w:spacing w:val="-8"/>
        </w:rPr>
        <w:t xml:space="preserve"> </w:t>
      </w:r>
      <w:r w:rsidR="001A0A3D">
        <w:rPr>
          <w:rFonts w:ascii="標楷體" w:eastAsia="標楷體" w:hAnsi="標楷體"/>
          <w:spacing w:val="-4"/>
        </w:rPr>
        <w:t>15</w:t>
      </w:r>
      <w:r w:rsidR="005B5A24" w:rsidRPr="00421289">
        <w:rPr>
          <w:rFonts w:ascii="標楷體" w:eastAsia="標楷體" w:hAnsi="標楷體"/>
          <w:spacing w:val="-7"/>
        </w:rPr>
        <w:t xml:space="preserve"> </w:t>
      </w:r>
      <w:r w:rsidR="005B5A24" w:rsidRPr="00421289">
        <w:rPr>
          <w:rFonts w:ascii="標楷體" w:eastAsia="標楷體" w:hAnsi="標楷體"/>
          <w:spacing w:val="-7"/>
        </w:rPr>
        <w:t>日</w:t>
      </w:r>
      <w:r w:rsidR="005B5A24" w:rsidRPr="00421289">
        <w:rPr>
          <w:rFonts w:ascii="標楷體" w:eastAsia="標楷體" w:hAnsi="標楷體"/>
          <w:spacing w:val="-5"/>
        </w:rPr>
        <w:t>）：</w:t>
      </w:r>
    </w:p>
    <w:p w:rsidR="000F0780" w:rsidRPr="00421289" w:rsidRDefault="001A0A3D" w:rsidP="00421289">
      <w:pPr>
        <w:pStyle w:val="a3"/>
        <w:spacing w:line="280" w:lineRule="exact"/>
        <w:ind w:left="6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（第1項）</w:t>
      </w:r>
      <w:r w:rsidR="005B5A24" w:rsidRPr="00421289">
        <w:rPr>
          <w:rFonts w:ascii="標楷體" w:eastAsia="標楷體" w:hAnsi="標楷體"/>
          <w:spacing w:val="-1"/>
        </w:rPr>
        <w:t>有下列情事之</w:t>
      </w:r>
      <w:proofErr w:type="gramStart"/>
      <w:r w:rsidR="005B5A24" w:rsidRPr="00421289">
        <w:rPr>
          <w:rFonts w:ascii="標楷體" w:eastAsia="標楷體" w:hAnsi="標楷體"/>
          <w:spacing w:val="-1"/>
        </w:rPr>
        <w:t>一</w:t>
      </w:r>
      <w:proofErr w:type="gramEnd"/>
      <w:r w:rsidR="005B5A24" w:rsidRPr="00421289">
        <w:rPr>
          <w:rFonts w:ascii="標楷體" w:eastAsia="標楷體" w:hAnsi="標楷體"/>
          <w:spacing w:val="-1"/>
        </w:rPr>
        <w:t>者，不得任用為公務人員：</w:t>
      </w:r>
    </w:p>
    <w:p w:rsidR="000F0780" w:rsidRPr="00421289" w:rsidRDefault="005B5A24" w:rsidP="00421289">
      <w:pPr>
        <w:pStyle w:val="a3"/>
        <w:spacing w:line="280" w:lineRule="exact"/>
        <w:ind w:left="604"/>
        <w:rPr>
          <w:rFonts w:ascii="標楷體" w:eastAsia="標楷體" w:hAnsi="標楷體"/>
        </w:rPr>
      </w:pPr>
      <w:r w:rsidRPr="00421289">
        <w:rPr>
          <w:rFonts w:ascii="標楷體" w:eastAsia="標楷體" w:hAnsi="標楷體"/>
          <w:spacing w:val="-1"/>
        </w:rPr>
        <w:t>一、未具或喪失中華民國國籍。</w:t>
      </w:r>
    </w:p>
    <w:p w:rsidR="000F0780" w:rsidRPr="00421289" w:rsidRDefault="005B5A24" w:rsidP="00421289">
      <w:pPr>
        <w:pStyle w:val="a3"/>
        <w:spacing w:line="280" w:lineRule="exact"/>
        <w:ind w:left="580"/>
        <w:rPr>
          <w:rFonts w:ascii="標楷體" w:eastAsia="標楷體" w:hAnsi="標楷體"/>
        </w:rPr>
      </w:pPr>
      <w:r w:rsidRPr="00421289">
        <w:rPr>
          <w:rFonts w:ascii="標楷體" w:eastAsia="標楷體" w:hAnsi="標楷體"/>
          <w:spacing w:val="-1"/>
        </w:rPr>
        <w:t>二、具中華民國國籍兼具外國國籍。但</w:t>
      </w:r>
      <w:r w:rsidR="001A0A3D" w:rsidRPr="001A0A3D">
        <w:rPr>
          <w:rFonts w:ascii="細明體" w:eastAsia="細明體" w:hAnsi="細明體" w:cs="新細明體" w:hint="eastAsia"/>
          <w:color w:val="000000"/>
          <w:sz w:val="27"/>
          <w:szCs w:val="27"/>
        </w:rPr>
        <w:t>本法或</w:t>
      </w:r>
      <w:r w:rsidRPr="00421289">
        <w:rPr>
          <w:rFonts w:ascii="標楷體" w:eastAsia="標楷體" w:hAnsi="標楷體"/>
          <w:spacing w:val="-1"/>
        </w:rPr>
        <w:t>其他法律另有規定者，不在此限。</w:t>
      </w:r>
    </w:p>
    <w:p w:rsidR="00421289" w:rsidRDefault="005B5A24" w:rsidP="00421289">
      <w:pPr>
        <w:pStyle w:val="a3"/>
        <w:spacing w:line="280" w:lineRule="exact"/>
        <w:ind w:left="580" w:right="116"/>
        <w:rPr>
          <w:rFonts w:ascii="標楷體" w:eastAsia="標楷體" w:hAnsi="標楷體"/>
          <w:spacing w:val="-2"/>
        </w:rPr>
      </w:pPr>
      <w:r w:rsidRPr="00421289">
        <w:rPr>
          <w:rFonts w:ascii="標楷體" w:eastAsia="標楷體" w:hAnsi="標楷體"/>
          <w:spacing w:val="-2"/>
        </w:rPr>
        <w:t>三、動員戡亂時期終止後，曾犯內亂罪、外患罪，經有罪判決確定或通緝有案尚未結案。</w:t>
      </w:r>
    </w:p>
    <w:p w:rsidR="000F0780" w:rsidRPr="00421289" w:rsidRDefault="005B5A24" w:rsidP="00421289">
      <w:pPr>
        <w:pStyle w:val="a3"/>
        <w:spacing w:line="280" w:lineRule="exact"/>
        <w:ind w:left="580" w:right="116"/>
        <w:rPr>
          <w:rFonts w:ascii="標楷體" w:eastAsia="標楷體" w:hAnsi="標楷體"/>
        </w:rPr>
      </w:pPr>
      <w:r w:rsidRPr="00421289">
        <w:rPr>
          <w:rFonts w:ascii="標楷體" w:eastAsia="標楷體" w:hAnsi="標楷體"/>
          <w:spacing w:val="-2"/>
        </w:rPr>
        <w:t>四、曾服公務有貪污行為，經有罪判決確定或通緝有案尚未結案。</w:t>
      </w:r>
    </w:p>
    <w:p w:rsidR="001651F5" w:rsidRDefault="005B5A24" w:rsidP="00421289">
      <w:pPr>
        <w:pStyle w:val="a3"/>
        <w:spacing w:line="280" w:lineRule="exact"/>
        <w:ind w:left="580"/>
        <w:rPr>
          <w:rFonts w:ascii="標楷體" w:eastAsia="標楷體" w:hAnsi="標楷體"/>
          <w:spacing w:val="-1"/>
        </w:rPr>
      </w:pPr>
      <w:r w:rsidRPr="00421289">
        <w:rPr>
          <w:rFonts w:ascii="標楷體" w:eastAsia="標楷體" w:hAnsi="標楷體"/>
          <w:spacing w:val="-1"/>
        </w:rPr>
        <w:t>五、犯前二款以外之罪，判處有期徒刑以上之刑確定，尚未執行或執行未畢。但受緩刑宣告</w:t>
      </w:r>
    </w:p>
    <w:p w:rsidR="000F0780" w:rsidRPr="00421289" w:rsidRDefault="001651F5" w:rsidP="00421289">
      <w:pPr>
        <w:pStyle w:val="a3"/>
        <w:spacing w:line="280" w:lineRule="exact"/>
        <w:ind w:left="5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5B5A24" w:rsidRPr="00421289">
        <w:rPr>
          <w:rFonts w:ascii="標楷體" w:eastAsia="標楷體" w:hAnsi="標楷體"/>
          <w:spacing w:val="-1"/>
        </w:rPr>
        <w:t>者</w:t>
      </w:r>
      <w:r w:rsidR="005B5A24" w:rsidRPr="00421289">
        <w:rPr>
          <w:rFonts w:ascii="標楷體" w:eastAsia="標楷體" w:hAnsi="標楷體"/>
          <w:spacing w:val="-2"/>
        </w:rPr>
        <w:t>，不在此限。</w:t>
      </w:r>
    </w:p>
    <w:p w:rsidR="00421289" w:rsidRDefault="005B5A24" w:rsidP="00421289">
      <w:pPr>
        <w:pStyle w:val="a3"/>
        <w:spacing w:line="280" w:lineRule="exact"/>
        <w:ind w:left="580" w:right="3376"/>
        <w:rPr>
          <w:rFonts w:ascii="標楷體" w:eastAsia="標楷體" w:hAnsi="標楷體"/>
          <w:spacing w:val="-2"/>
        </w:rPr>
      </w:pPr>
      <w:r w:rsidRPr="00421289">
        <w:rPr>
          <w:rFonts w:ascii="標楷體" w:eastAsia="標楷體" w:hAnsi="標楷體"/>
          <w:spacing w:val="-2"/>
        </w:rPr>
        <w:t>六、曾受免除職務懲戒處分。</w:t>
      </w:r>
    </w:p>
    <w:p w:rsidR="000F0780" w:rsidRPr="00421289" w:rsidRDefault="005B5A24" w:rsidP="00421289">
      <w:pPr>
        <w:pStyle w:val="a3"/>
        <w:spacing w:line="280" w:lineRule="exact"/>
        <w:ind w:left="580" w:right="7043"/>
        <w:rPr>
          <w:rFonts w:ascii="標楷體" w:eastAsia="標楷體" w:hAnsi="標楷體"/>
        </w:rPr>
      </w:pPr>
      <w:r w:rsidRPr="00421289">
        <w:rPr>
          <w:rFonts w:ascii="標楷體" w:eastAsia="標楷體" w:hAnsi="標楷體"/>
          <w:spacing w:val="-2"/>
        </w:rPr>
        <w:t>七、依法停止任用。</w:t>
      </w:r>
    </w:p>
    <w:p w:rsidR="000F0780" w:rsidRPr="00421289" w:rsidRDefault="005B5A24" w:rsidP="00421289">
      <w:pPr>
        <w:pStyle w:val="a3"/>
        <w:spacing w:line="280" w:lineRule="exact"/>
        <w:ind w:left="580"/>
        <w:rPr>
          <w:rFonts w:ascii="標楷體" w:eastAsia="標楷體" w:hAnsi="標楷體"/>
        </w:rPr>
      </w:pPr>
      <w:r w:rsidRPr="00421289">
        <w:rPr>
          <w:rFonts w:ascii="標楷體" w:eastAsia="標楷體" w:hAnsi="標楷體"/>
          <w:spacing w:val="-1"/>
        </w:rPr>
        <w:t>八、褫奪公權尚未復權。</w:t>
      </w:r>
    </w:p>
    <w:p w:rsidR="001651F5" w:rsidRDefault="005B5A24" w:rsidP="00421289">
      <w:pPr>
        <w:pStyle w:val="a3"/>
        <w:spacing w:line="280" w:lineRule="exact"/>
        <w:ind w:left="964" w:right="179" w:hanging="384"/>
        <w:rPr>
          <w:rFonts w:ascii="標楷體" w:eastAsia="標楷體" w:hAnsi="標楷體"/>
          <w:spacing w:val="-4"/>
        </w:rPr>
      </w:pPr>
      <w:r w:rsidRPr="00421289">
        <w:rPr>
          <w:rFonts w:ascii="標楷體" w:eastAsia="標楷體" w:hAnsi="標楷體"/>
          <w:spacing w:val="-4"/>
        </w:rPr>
        <w:t>九、經原住民族特種考試及格，而未具或喪失原住民身分。但具有其他考試及格資格者，得</w:t>
      </w:r>
    </w:p>
    <w:p w:rsidR="000F0780" w:rsidRPr="00421289" w:rsidRDefault="001651F5" w:rsidP="00421289">
      <w:pPr>
        <w:pStyle w:val="a3"/>
        <w:spacing w:line="280" w:lineRule="exact"/>
        <w:ind w:left="964" w:right="179" w:hanging="3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</w:t>
      </w:r>
      <w:r w:rsidR="005B5A24" w:rsidRPr="00421289">
        <w:rPr>
          <w:rFonts w:ascii="標楷體" w:eastAsia="標楷體" w:hAnsi="標楷體"/>
          <w:spacing w:val="-4"/>
        </w:rPr>
        <w:t>以該</w:t>
      </w:r>
      <w:r w:rsidR="005B5A24" w:rsidRPr="00421289">
        <w:rPr>
          <w:rFonts w:ascii="標楷體" w:eastAsia="標楷體" w:hAnsi="標楷體"/>
          <w:spacing w:val="-2"/>
        </w:rPr>
        <w:t>考試及格資格任用之。</w:t>
      </w:r>
    </w:p>
    <w:p w:rsidR="001A0A3D" w:rsidRPr="001A0A3D" w:rsidRDefault="005B5A24" w:rsidP="001A0A3D">
      <w:pPr>
        <w:pStyle w:val="a3"/>
        <w:spacing w:line="280" w:lineRule="exact"/>
        <w:ind w:left="964" w:right="179" w:hanging="384"/>
        <w:rPr>
          <w:rFonts w:ascii="標楷體" w:eastAsia="標楷體" w:hAnsi="標楷體"/>
          <w:spacing w:val="-4"/>
        </w:rPr>
      </w:pPr>
      <w:r w:rsidRPr="00421289">
        <w:rPr>
          <w:rFonts w:ascii="標楷體" w:eastAsia="標楷體" w:hAnsi="標楷體"/>
          <w:spacing w:val="-1"/>
        </w:rPr>
        <w:t>十</w:t>
      </w:r>
      <w:r w:rsidRPr="001A0A3D">
        <w:rPr>
          <w:rFonts w:ascii="標楷體" w:eastAsia="標楷體" w:hAnsi="標楷體"/>
          <w:spacing w:val="-4"/>
        </w:rPr>
        <w:t>、</w:t>
      </w:r>
      <w:r w:rsidR="001A0A3D" w:rsidRPr="001A0A3D">
        <w:rPr>
          <w:rFonts w:ascii="標楷體" w:eastAsia="標楷體" w:hAnsi="標楷體" w:hint="eastAsia"/>
          <w:spacing w:val="-4"/>
        </w:rPr>
        <w:t>依其他法律規定不得任用為公務人員。</w:t>
      </w:r>
    </w:p>
    <w:p w:rsidR="000F0780" w:rsidRDefault="001A0A3D" w:rsidP="001A0A3D">
      <w:pPr>
        <w:pStyle w:val="a3"/>
        <w:spacing w:line="280" w:lineRule="exact"/>
        <w:ind w:left="964" w:right="179" w:hanging="384"/>
        <w:rPr>
          <w:rFonts w:ascii="標楷體" w:eastAsia="標楷體" w:hAnsi="標楷體"/>
          <w:spacing w:val="-1"/>
        </w:rPr>
      </w:pPr>
      <w:r w:rsidRPr="001A0A3D">
        <w:rPr>
          <w:rFonts w:ascii="標楷體" w:eastAsia="標楷體" w:hAnsi="標楷體" w:hint="eastAsia"/>
          <w:spacing w:val="-4"/>
        </w:rPr>
        <w:t>十一、</w:t>
      </w:r>
      <w:r w:rsidR="005B5A24" w:rsidRPr="001A0A3D">
        <w:rPr>
          <w:rFonts w:ascii="標楷體" w:eastAsia="標楷體" w:hAnsi="標楷體"/>
          <w:spacing w:val="-4"/>
        </w:rPr>
        <w:t>受監護或輔助宣告</w:t>
      </w:r>
      <w:r w:rsidR="005B5A24" w:rsidRPr="00421289">
        <w:rPr>
          <w:rFonts w:ascii="標楷體" w:eastAsia="標楷體" w:hAnsi="標楷體"/>
          <w:spacing w:val="-1"/>
        </w:rPr>
        <w:t>，尚未撤銷。</w:t>
      </w:r>
    </w:p>
    <w:p w:rsidR="000F0780" w:rsidRPr="00421289" w:rsidRDefault="001651F5" w:rsidP="001651F5">
      <w:pPr>
        <w:pStyle w:val="1"/>
        <w:spacing w:line="280" w:lineRule="exact"/>
        <w:ind w:leftChars="-33" w:left="0" w:hangingChars="31" w:hanging="7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 xml:space="preserve">   ※</w:t>
      </w:r>
      <w:r w:rsidR="005B5A24" w:rsidRPr="00421289">
        <w:rPr>
          <w:rFonts w:ascii="標楷體" w:eastAsia="標楷體" w:hAnsi="標楷體"/>
          <w:spacing w:val="-5"/>
        </w:rPr>
        <w:t>臺灣地區與大陸地區人民關係條例第</w:t>
      </w:r>
      <w:r w:rsidR="005B5A24" w:rsidRPr="00421289">
        <w:rPr>
          <w:rFonts w:ascii="標楷體" w:eastAsia="標楷體" w:hAnsi="標楷體"/>
          <w:spacing w:val="-5"/>
        </w:rPr>
        <w:t xml:space="preserve"> </w:t>
      </w:r>
      <w:r w:rsidR="005B5A24" w:rsidRPr="00421289">
        <w:rPr>
          <w:rFonts w:ascii="標楷體" w:eastAsia="標楷體" w:hAnsi="標楷體"/>
          <w:spacing w:val="-4"/>
        </w:rPr>
        <w:t>21</w:t>
      </w:r>
      <w:r w:rsidR="005B5A24" w:rsidRPr="00421289">
        <w:rPr>
          <w:rFonts w:ascii="標楷體" w:eastAsia="標楷體" w:hAnsi="標楷體"/>
          <w:spacing w:val="-6"/>
        </w:rPr>
        <w:t xml:space="preserve"> </w:t>
      </w:r>
      <w:r w:rsidR="005B5A24" w:rsidRPr="00421289">
        <w:rPr>
          <w:rFonts w:ascii="標楷體" w:eastAsia="標楷體" w:hAnsi="標楷體"/>
          <w:spacing w:val="-6"/>
        </w:rPr>
        <w:t>條</w:t>
      </w:r>
      <w:r w:rsidR="005B5A24" w:rsidRPr="00421289">
        <w:rPr>
          <w:rFonts w:ascii="標楷體" w:eastAsia="標楷體" w:hAnsi="標楷體"/>
          <w:spacing w:val="-4"/>
        </w:rPr>
        <w:t>（</w:t>
      </w:r>
      <w:r w:rsidR="005B5A24" w:rsidRPr="00421289">
        <w:rPr>
          <w:rFonts w:ascii="標楷體" w:eastAsia="標楷體" w:hAnsi="標楷體"/>
          <w:spacing w:val="-5"/>
        </w:rPr>
        <w:t>修正時間</w:t>
      </w:r>
      <w:r w:rsidR="005B5A24" w:rsidRPr="00421289">
        <w:rPr>
          <w:rFonts w:ascii="標楷體" w:eastAsia="標楷體" w:hAnsi="標楷體"/>
          <w:spacing w:val="-5"/>
        </w:rPr>
        <w:t xml:space="preserve"> </w:t>
      </w:r>
      <w:r w:rsidR="005B5A24" w:rsidRPr="00421289">
        <w:rPr>
          <w:rFonts w:ascii="標楷體" w:eastAsia="標楷體" w:hAnsi="標楷體"/>
          <w:spacing w:val="-4"/>
        </w:rPr>
        <w:t>1</w:t>
      </w:r>
      <w:r w:rsidR="001A0A3D">
        <w:rPr>
          <w:rFonts w:ascii="標楷體" w:eastAsia="標楷體" w:hAnsi="標楷體"/>
          <w:spacing w:val="-4"/>
        </w:rPr>
        <w:t>11</w:t>
      </w:r>
      <w:r w:rsidR="005B5A24" w:rsidRPr="00421289">
        <w:rPr>
          <w:rFonts w:ascii="標楷體" w:eastAsia="標楷體" w:hAnsi="標楷體"/>
          <w:spacing w:val="-7"/>
        </w:rPr>
        <w:t xml:space="preserve"> </w:t>
      </w:r>
      <w:r w:rsidR="005B5A24" w:rsidRPr="00421289">
        <w:rPr>
          <w:rFonts w:ascii="標楷體" w:eastAsia="標楷體" w:hAnsi="標楷體"/>
          <w:spacing w:val="-7"/>
        </w:rPr>
        <w:t>年</w:t>
      </w:r>
      <w:r w:rsidR="005B5A24" w:rsidRPr="00421289">
        <w:rPr>
          <w:rFonts w:ascii="標楷體" w:eastAsia="標楷體" w:hAnsi="標楷體"/>
          <w:spacing w:val="-7"/>
        </w:rPr>
        <w:t xml:space="preserve"> </w:t>
      </w:r>
      <w:r w:rsidR="001A0A3D">
        <w:rPr>
          <w:rFonts w:ascii="標楷體" w:eastAsia="標楷體" w:hAnsi="標楷體"/>
          <w:spacing w:val="-7"/>
        </w:rPr>
        <w:t>0</w:t>
      </w:r>
      <w:r w:rsidR="005B5A24" w:rsidRPr="00421289">
        <w:rPr>
          <w:rFonts w:ascii="標楷體" w:eastAsia="標楷體" w:hAnsi="標楷體"/>
          <w:spacing w:val="-4"/>
        </w:rPr>
        <w:t>6</w:t>
      </w:r>
      <w:r w:rsidR="005B5A24" w:rsidRPr="00421289">
        <w:rPr>
          <w:rFonts w:ascii="標楷體" w:eastAsia="標楷體" w:hAnsi="標楷體"/>
          <w:spacing w:val="-6"/>
        </w:rPr>
        <w:t xml:space="preserve"> </w:t>
      </w:r>
      <w:r w:rsidR="005B5A24" w:rsidRPr="00421289">
        <w:rPr>
          <w:rFonts w:ascii="標楷體" w:eastAsia="標楷體" w:hAnsi="標楷體"/>
          <w:spacing w:val="-6"/>
        </w:rPr>
        <w:t>月</w:t>
      </w:r>
      <w:r w:rsidR="005B5A24" w:rsidRPr="00421289">
        <w:rPr>
          <w:rFonts w:ascii="標楷體" w:eastAsia="標楷體" w:hAnsi="標楷體"/>
          <w:spacing w:val="-6"/>
        </w:rPr>
        <w:t xml:space="preserve"> </w:t>
      </w:r>
      <w:r w:rsidR="001A0A3D">
        <w:rPr>
          <w:rFonts w:ascii="標楷體" w:eastAsia="標楷體" w:hAnsi="標楷體"/>
          <w:spacing w:val="-4"/>
        </w:rPr>
        <w:t>08</w:t>
      </w:r>
      <w:r w:rsidR="005B5A24" w:rsidRPr="00421289">
        <w:rPr>
          <w:rFonts w:ascii="標楷體" w:eastAsia="標楷體" w:hAnsi="標楷體"/>
          <w:spacing w:val="-6"/>
        </w:rPr>
        <w:t xml:space="preserve"> </w:t>
      </w:r>
      <w:r w:rsidR="005B5A24" w:rsidRPr="00421289">
        <w:rPr>
          <w:rFonts w:ascii="標楷體" w:eastAsia="標楷體" w:hAnsi="標楷體"/>
          <w:spacing w:val="-6"/>
        </w:rPr>
        <w:t>日</w:t>
      </w:r>
      <w:r w:rsidR="005B5A24" w:rsidRPr="00421289">
        <w:rPr>
          <w:rFonts w:ascii="標楷體" w:eastAsia="標楷體" w:hAnsi="標楷體"/>
          <w:spacing w:val="-5"/>
        </w:rPr>
        <w:t>）：</w:t>
      </w:r>
    </w:p>
    <w:p w:rsidR="000F0780" w:rsidRPr="00421289" w:rsidRDefault="001A0A3D" w:rsidP="00421289">
      <w:pPr>
        <w:pStyle w:val="a3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（第1項）</w:t>
      </w:r>
      <w:r w:rsidR="005B5A24" w:rsidRPr="00421289">
        <w:rPr>
          <w:rFonts w:ascii="標楷體" w:eastAsia="標楷體" w:hAnsi="標楷體"/>
          <w:spacing w:val="-1"/>
        </w:rPr>
        <w:t>大陸地區人民經許可進入臺灣地區者，除法律另有規定外，非在臺灣地區設有戶籍滿十年，不得</w:t>
      </w:r>
      <w:r w:rsidR="005B5A24" w:rsidRPr="00421289">
        <w:rPr>
          <w:rFonts w:ascii="標楷體" w:eastAsia="標楷體" w:hAnsi="標楷體"/>
          <w:spacing w:val="-2"/>
        </w:rPr>
        <w:t>登記為公職候選人、擔任公教或公營事業機關</w:t>
      </w:r>
      <w:r w:rsidR="005B5A24" w:rsidRPr="00421289">
        <w:rPr>
          <w:rFonts w:ascii="標楷體" w:eastAsia="標楷體" w:hAnsi="標楷體"/>
          <w:spacing w:val="-2"/>
        </w:rPr>
        <w:t xml:space="preserve"> (</w:t>
      </w:r>
      <w:r w:rsidR="005B5A24" w:rsidRPr="00421289">
        <w:rPr>
          <w:rFonts w:ascii="標楷體" w:eastAsia="標楷體" w:hAnsi="標楷體"/>
          <w:spacing w:val="-2"/>
        </w:rPr>
        <w:t>構</w:t>
      </w:r>
      <w:r w:rsidR="005B5A24" w:rsidRPr="00421289">
        <w:rPr>
          <w:rFonts w:ascii="標楷體" w:eastAsia="標楷體" w:hAnsi="標楷體"/>
          <w:spacing w:val="-2"/>
        </w:rPr>
        <w:t xml:space="preserve">) </w:t>
      </w:r>
      <w:r w:rsidR="005B5A24" w:rsidRPr="00421289">
        <w:rPr>
          <w:rFonts w:ascii="標楷體" w:eastAsia="標楷體" w:hAnsi="標楷體"/>
          <w:spacing w:val="-2"/>
        </w:rPr>
        <w:t>人員及組織政黨；非在臺灣地區設有戶籍滿</w:t>
      </w:r>
      <w:r w:rsidR="005B5A24" w:rsidRPr="00421289">
        <w:rPr>
          <w:rFonts w:ascii="標楷體" w:eastAsia="標楷體" w:hAnsi="標楷體"/>
        </w:rPr>
        <w:t>二十年，不得擔任情報機關</w:t>
      </w:r>
      <w:r w:rsidR="005B5A24" w:rsidRPr="00421289">
        <w:rPr>
          <w:rFonts w:ascii="標楷體" w:eastAsia="標楷體" w:hAnsi="標楷體"/>
        </w:rPr>
        <w:t>(</w:t>
      </w:r>
      <w:r w:rsidR="005B5A24" w:rsidRPr="00421289">
        <w:rPr>
          <w:rFonts w:ascii="標楷體" w:eastAsia="標楷體" w:hAnsi="標楷體"/>
        </w:rPr>
        <w:t>構</w:t>
      </w:r>
      <w:r w:rsidR="005B5A24" w:rsidRPr="00421289">
        <w:rPr>
          <w:rFonts w:ascii="標楷體" w:eastAsia="標楷體" w:hAnsi="標楷體"/>
        </w:rPr>
        <w:t>)</w:t>
      </w:r>
      <w:r w:rsidR="005B5A24" w:rsidRPr="00421289">
        <w:rPr>
          <w:rFonts w:ascii="標楷體" w:eastAsia="標楷體" w:hAnsi="標楷體"/>
        </w:rPr>
        <w:t>人員，或國防機關</w:t>
      </w:r>
      <w:r w:rsidR="005B5A24" w:rsidRPr="00421289">
        <w:rPr>
          <w:rFonts w:ascii="標楷體" w:eastAsia="標楷體" w:hAnsi="標楷體"/>
        </w:rPr>
        <w:t xml:space="preserve"> (</w:t>
      </w:r>
      <w:r w:rsidR="005B5A24" w:rsidRPr="00421289">
        <w:rPr>
          <w:rFonts w:ascii="標楷體" w:eastAsia="標楷體" w:hAnsi="標楷體"/>
        </w:rPr>
        <w:t>構</w:t>
      </w:r>
      <w:r w:rsidR="005B5A24" w:rsidRPr="00421289">
        <w:rPr>
          <w:rFonts w:ascii="標楷體" w:eastAsia="標楷體" w:hAnsi="標楷體"/>
        </w:rPr>
        <w:t xml:space="preserve">) </w:t>
      </w:r>
      <w:r w:rsidR="005B5A24" w:rsidRPr="00421289">
        <w:rPr>
          <w:rFonts w:ascii="標楷體" w:eastAsia="標楷體" w:hAnsi="標楷體"/>
        </w:rPr>
        <w:t>之下列人員：</w:t>
      </w:r>
    </w:p>
    <w:p w:rsidR="00421289" w:rsidRDefault="005B5A24" w:rsidP="00421289">
      <w:pPr>
        <w:pStyle w:val="a3"/>
        <w:spacing w:line="280" w:lineRule="exact"/>
        <w:ind w:right="5360"/>
        <w:rPr>
          <w:rFonts w:ascii="標楷體" w:eastAsia="標楷體" w:hAnsi="標楷體"/>
          <w:spacing w:val="-2"/>
        </w:rPr>
      </w:pPr>
      <w:r w:rsidRPr="00421289">
        <w:rPr>
          <w:rFonts w:ascii="標楷體" w:eastAsia="標楷體" w:hAnsi="標楷體"/>
          <w:spacing w:val="-2"/>
        </w:rPr>
        <w:t>一、志願役軍官、士官及士兵。</w:t>
      </w:r>
    </w:p>
    <w:p w:rsidR="000F0780" w:rsidRPr="00421289" w:rsidRDefault="005B5A24" w:rsidP="00421289">
      <w:pPr>
        <w:pStyle w:val="a3"/>
        <w:spacing w:line="280" w:lineRule="exact"/>
        <w:ind w:right="5360"/>
        <w:rPr>
          <w:rFonts w:ascii="標楷體" w:eastAsia="標楷體" w:hAnsi="標楷體"/>
        </w:rPr>
      </w:pPr>
      <w:r w:rsidRPr="00421289">
        <w:rPr>
          <w:rFonts w:ascii="標楷體" w:eastAsia="標楷體" w:hAnsi="標楷體"/>
          <w:spacing w:val="-2"/>
        </w:rPr>
        <w:t>二、義務役軍官及士官。</w:t>
      </w:r>
    </w:p>
    <w:p w:rsidR="000F0780" w:rsidRPr="00421289" w:rsidRDefault="005B5A24" w:rsidP="00421289">
      <w:pPr>
        <w:pStyle w:val="a3"/>
        <w:spacing w:line="280" w:lineRule="exact"/>
        <w:rPr>
          <w:rFonts w:ascii="標楷體" w:eastAsia="標楷體" w:hAnsi="標楷體"/>
        </w:rPr>
      </w:pPr>
      <w:r w:rsidRPr="00421289">
        <w:rPr>
          <w:rFonts w:ascii="標楷體" w:eastAsia="標楷體" w:hAnsi="標楷體"/>
          <w:spacing w:val="-1"/>
        </w:rPr>
        <w:t>三、文職、教職及國軍聘雇人員。</w:t>
      </w:r>
    </w:p>
    <w:p w:rsidR="000F0780" w:rsidRPr="00421289" w:rsidRDefault="00BD7C61" w:rsidP="00421289">
      <w:pPr>
        <w:pStyle w:val="a3"/>
        <w:spacing w:line="280" w:lineRule="exact"/>
        <w:ind w:right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（第</w:t>
      </w:r>
      <w:r>
        <w:rPr>
          <w:rFonts w:ascii="標楷體" w:eastAsia="標楷體" w:hAnsi="標楷體"/>
          <w:spacing w:val="-1"/>
        </w:rPr>
        <w:t>2</w:t>
      </w:r>
      <w:r>
        <w:rPr>
          <w:rFonts w:ascii="標楷體" w:eastAsia="標楷體" w:hAnsi="標楷體" w:hint="eastAsia"/>
          <w:spacing w:val="-1"/>
        </w:rPr>
        <w:t>項）</w:t>
      </w:r>
      <w:r w:rsidR="005B5A24" w:rsidRPr="00421289">
        <w:rPr>
          <w:rFonts w:ascii="標楷體" w:eastAsia="標楷體" w:hAnsi="標楷體"/>
          <w:spacing w:val="-2"/>
        </w:rPr>
        <w:t>大陸地區人民經許可進入臺灣地區設有戶籍者，得依法令規定擔任大學教職、學術研究機構研究人員或社會教育機構專業人員，不受前項在臺灣地區設有戶籍滿十年之限制。</w:t>
      </w:r>
    </w:p>
    <w:p w:rsidR="00BD7C61" w:rsidRDefault="00BD7C61" w:rsidP="001A0A3D">
      <w:pPr>
        <w:pStyle w:val="a3"/>
        <w:spacing w:line="280" w:lineRule="exact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（第</w:t>
      </w:r>
      <w:r>
        <w:rPr>
          <w:rFonts w:ascii="標楷體" w:eastAsia="標楷體" w:hAnsi="標楷體"/>
          <w:spacing w:val="-1"/>
        </w:rPr>
        <w:t>3</w:t>
      </w:r>
      <w:r>
        <w:rPr>
          <w:rFonts w:ascii="標楷體" w:eastAsia="標楷體" w:hAnsi="標楷體" w:hint="eastAsia"/>
          <w:spacing w:val="-1"/>
        </w:rPr>
        <w:t>項）</w:t>
      </w:r>
      <w:r w:rsidR="005B5A24" w:rsidRPr="00421289">
        <w:rPr>
          <w:rFonts w:ascii="標楷體" w:eastAsia="標楷體" w:hAnsi="標楷體"/>
          <w:spacing w:val="-1"/>
        </w:rPr>
        <w:t>前項人員，不得擔任涉及國家安全或機密科技研究之職務。</w:t>
      </w:r>
    </w:p>
    <w:sectPr w:rsidR="00BD7C61" w:rsidSect="005B5A24">
      <w:type w:val="continuous"/>
      <w:pgSz w:w="11910" w:h="16850"/>
      <w:pgMar w:top="851" w:right="794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0"/>
    <w:rsid w:val="000F0780"/>
    <w:rsid w:val="001651F5"/>
    <w:rsid w:val="001A0A3D"/>
    <w:rsid w:val="00421289"/>
    <w:rsid w:val="005B5A24"/>
    <w:rsid w:val="00B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F4BA"/>
  <w15:docId w15:val="{251861D9-F388-4AD2-A145-173C0297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67" w:lineRule="exact"/>
      <w:ind w:left="640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81" w:lineRule="exact"/>
      <w:ind w:left="1254"/>
    </w:pPr>
    <w:rPr>
      <w:rFonts w:ascii="微軟正黑體" w:eastAsia="微軟正黑體" w:hAnsi="微軟正黑體" w:cs="微軟正黑體"/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33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2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4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5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8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5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2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甄審</dc:title>
  <dc:creator>y</dc:creator>
  <cp:lastModifiedBy>鍾淑玲</cp:lastModifiedBy>
  <cp:revision>3</cp:revision>
  <dcterms:created xsi:type="dcterms:W3CDTF">2024-03-26T10:38:00Z</dcterms:created>
  <dcterms:modified xsi:type="dcterms:W3CDTF">2024-03-26T10:40:00Z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